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hint="eastAsia" w:ascii="仿宋_GB2312" w:hAnsi="宋体" w:eastAsia="仿宋_GB2312" w:cs="宋体"/>
          <w:b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44"/>
          <w:szCs w:val="44"/>
          <w:lang w:val="en-US" w:eastAsia="zh-CN"/>
        </w:rPr>
        <w:t>附件2：2025级全日制本科新生学籍异常情况统计表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302"/>
        <w:gridCol w:w="1123"/>
        <w:gridCol w:w="1138"/>
        <w:gridCol w:w="4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43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999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693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7550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学籍异常情况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99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3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550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999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3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550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…</w:t>
            </w:r>
          </w:p>
        </w:tc>
        <w:tc>
          <w:tcPr>
            <w:tcW w:w="1999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3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550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widowControl/>
        <w:spacing w:line="500" w:lineRule="exact"/>
        <w:jc w:val="left"/>
        <w:rPr>
          <w:rFonts w:hint="default" w:ascii="仿宋_GB2312" w:hAnsi="宋体" w:eastAsia="仿宋_GB2312" w:cs="宋体"/>
          <w:bCs/>
          <w:color w:val="000000"/>
          <w:kern w:val="0"/>
          <w:sz w:val="28"/>
          <w:szCs w:val="28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3MGE2MmM3ZDhhMWRlZmNmOWQ2NjUwMzRmYzcwNGIifQ=="/>
  </w:docVars>
  <w:rsids>
    <w:rsidRoot w:val="77A26CA9"/>
    <w:rsid w:val="77A2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Office_11.1.0.14227_F1E327BC-269C-435d-A152-05C5408002CA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2025-10-17T06:56:00Z</dcterms:created>
  <dc:creator>臧公胜</dc:creator>
  <cp:lastModifiedBy>臧公胜</cp:lastModifiedBy>
  <dcterms:modified xsi:type="dcterms:W3CDTF">2025-10-17T06:56:47Z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2052-11.1.0.14227</vt:lpwstr>
  </property>
  <property fmtid="{D5CDD505-2E9C-101B-9397-08002B2CF9AE}" pid="3" name="ICV">
    <vt:lpwstr>507FFD4331A84CF3ABE855D8AE020481_11</vt:lpwstr>
  </property>
</Properties>
</file>